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7543BF" w14:textId="77777777" w:rsidR="00CB2033" w:rsidRDefault="00CB2033" w:rsidP="00CB2033">
      <w:pPr>
        <w:autoSpaceDE w:val="0"/>
        <w:autoSpaceDN w:val="0"/>
        <w:adjustRightInd w:val="0"/>
        <w:rPr>
          <w:rFonts w:ascii="Cochin" w:hAnsi="Cochin" w:cs="Cochin"/>
          <w:b/>
          <w:bCs/>
          <w:i/>
          <w:iCs/>
          <w:color w:val="000000"/>
          <w:lang w:val="en-GB"/>
        </w:rPr>
      </w:pPr>
      <w:r>
        <w:rPr>
          <w:rFonts w:ascii="Cochin" w:hAnsi="Cochin" w:cs="Cochin"/>
          <w:b/>
          <w:bCs/>
          <w:i/>
          <w:iCs/>
          <w:color w:val="000000"/>
          <w:lang w:val="en-GB"/>
        </w:rPr>
        <w:t xml:space="preserve">List of ethnographic work - Childhood and Youth. </w:t>
      </w:r>
    </w:p>
    <w:p w14:paraId="60B4E6B4" w14:textId="77777777" w:rsidR="00CB2033" w:rsidRDefault="00CB2033" w:rsidP="00CB2033">
      <w:pPr>
        <w:autoSpaceDE w:val="0"/>
        <w:autoSpaceDN w:val="0"/>
        <w:adjustRightInd w:val="0"/>
        <w:rPr>
          <w:rFonts w:ascii="Cochin" w:hAnsi="Cochin" w:cs="Cochin"/>
          <w:color w:val="262626"/>
          <w:lang w:val="en-GB"/>
        </w:rPr>
      </w:pPr>
      <w:bookmarkStart w:id="0" w:name="_GoBack"/>
      <w:bookmarkEnd w:id="0"/>
    </w:p>
    <w:p w14:paraId="17036BF2" w14:textId="77777777" w:rsidR="00CB2033" w:rsidRDefault="00CB2033" w:rsidP="00CB2033">
      <w:pPr>
        <w:autoSpaceDE w:val="0"/>
        <w:autoSpaceDN w:val="0"/>
        <w:adjustRightInd w:val="0"/>
        <w:rPr>
          <w:rFonts w:ascii="Cochin" w:hAnsi="Cochin" w:cs="Cochin"/>
          <w:b/>
          <w:bCs/>
          <w:color w:val="262626"/>
          <w:lang w:val="en-GB"/>
        </w:rPr>
      </w:pPr>
      <w:r>
        <w:rPr>
          <w:rFonts w:ascii="Cochin" w:hAnsi="Cochin" w:cs="Cochin"/>
          <w:b/>
          <w:bCs/>
          <w:color w:val="262626"/>
          <w:lang w:val="en-GB"/>
        </w:rPr>
        <w:t xml:space="preserve">Books </w:t>
      </w:r>
    </w:p>
    <w:p w14:paraId="7950F39C" w14:textId="77777777" w:rsidR="00CB2033" w:rsidRDefault="00CB2033" w:rsidP="00CB2033">
      <w:pPr>
        <w:autoSpaceDE w:val="0"/>
        <w:autoSpaceDN w:val="0"/>
        <w:adjustRightInd w:val="0"/>
        <w:rPr>
          <w:rFonts w:ascii="Cochin" w:hAnsi="Cochin" w:cs="Cochin"/>
          <w:color w:val="262626"/>
          <w:lang w:val="en-GB"/>
        </w:rPr>
      </w:pPr>
    </w:p>
    <w:p w14:paraId="319E9990" w14:textId="77777777" w:rsidR="00CB2033" w:rsidRDefault="00CB2033" w:rsidP="00CB2033">
      <w:pPr>
        <w:numPr>
          <w:ilvl w:val="0"/>
          <w:numId w:val="1"/>
        </w:numPr>
        <w:tabs>
          <w:tab w:val="left" w:pos="20"/>
          <w:tab w:val="left" w:pos="425"/>
        </w:tabs>
        <w:autoSpaceDE w:val="0"/>
        <w:autoSpaceDN w:val="0"/>
        <w:adjustRightInd w:val="0"/>
        <w:ind w:left="425" w:hanging="426"/>
        <w:rPr>
          <w:rFonts w:ascii="Cochin" w:hAnsi="Cochin" w:cs="Cochin"/>
          <w:color w:val="000000"/>
          <w:lang w:val="en-GB"/>
        </w:rPr>
      </w:pPr>
      <w:r>
        <w:rPr>
          <w:rFonts w:ascii="Cochin" w:hAnsi="Cochin" w:cs="Cochin"/>
          <w:color w:val="000000"/>
          <w:lang w:val="en-GB"/>
        </w:rPr>
        <w:t xml:space="preserve">Sarada </w:t>
      </w:r>
      <w:proofErr w:type="spellStart"/>
      <w:r>
        <w:rPr>
          <w:rFonts w:ascii="Cochin" w:hAnsi="Cochin" w:cs="Cochin"/>
          <w:color w:val="000000"/>
          <w:lang w:val="en-GB"/>
        </w:rPr>
        <w:t>Balgopalan</w:t>
      </w:r>
      <w:proofErr w:type="spellEnd"/>
      <w:r>
        <w:rPr>
          <w:rFonts w:ascii="Cochin" w:hAnsi="Cochin" w:cs="Cochin"/>
          <w:color w:val="000000"/>
          <w:lang w:val="en-GB"/>
        </w:rPr>
        <w:t xml:space="preserve"> (2014) Inhabiting 'Childhood': Children, Labour and Schooling in post-colonial India. Palgrave Macmillan, London. </w:t>
      </w:r>
    </w:p>
    <w:p w14:paraId="2C7606C0" w14:textId="77777777" w:rsidR="00CB2033" w:rsidRDefault="00CB2033" w:rsidP="00CB2033">
      <w:pPr>
        <w:numPr>
          <w:ilvl w:val="0"/>
          <w:numId w:val="1"/>
        </w:numPr>
        <w:tabs>
          <w:tab w:val="left" w:pos="20"/>
          <w:tab w:val="left" w:pos="425"/>
        </w:tabs>
        <w:autoSpaceDE w:val="0"/>
        <w:autoSpaceDN w:val="0"/>
        <w:adjustRightInd w:val="0"/>
        <w:ind w:left="425" w:hanging="426"/>
        <w:rPr>
          <w:rFonts w:ascii="Cochin" w:hAnsi="Cochin" w:cs="Cochin"/>
          <w:color w:val="000000"/>
          <w:lang w:val="en-GB"/>
        </w:rPr>
      </w:pPr>
      <w:r>
        <w:rPr>
          <w:rFonts w:ascii="Cochin" w:hAnsi="Cochin" w:cs="Cochin"/>
          <w:color w:val="000000"/>
          <w:lang w:val="en-GB"/>
        </w:rPr>
        <w:t xml:space="preserve">Padma M. </w:t>
      </w:r>
      <w:proofErr w:type="spellStart"/>
      <w:r>
        <w:rPr>
          <w:rFonts w:ascii="Cochin" w:hAnsi="Cochin" w:cs="Cochin"/>
          <w:color w:val="000000"/>
          <w:lang w:val="en-GB"/>
        </w:rPr>
        <w:t>Sarangapani</w:t>
      </w:r>
      <w:proofErr w:type="spellEnd"/>
      <w:r>
        <w:rPr>
          <w:rFonts w:ascii="Cochin" w:hAnsi="Cochin" w:cs="Cochin"/>
          <w:color w:val="000000"/>
          <w:lang w:val="en-GB"/>
        </w:rPr>
        <w:t xml:space="preserve"> (2003) Constructing school knowledge: An ethnography of learning in an Indian Village. Sage. </w:t>
      </w:r>
    </w:p>
    <w:p w14:paraId="46EDBAA2" w14:textId="77777777" w:rsidR="00CB2033" w:rsidRDefault="00CB2033" w:rsidP="00CB2033">
      <w:pPr>
        <w:numPr>
          <w:ilvl w:val="0"/>
          <w:numId w:val="1"/>
        </w:numPr>
        <w:tabs>
          <w:tab w:val="left" w:pos="20"/>
          <w:tab w:val="left" w:pos="425"/>
        </w:tabs>
        <w:autoSpaceDE w:val="0"/>
        <w:autoSpaceDN w:val="0"/>
        <w:adjustRightInd w:val="0"/>
        <w:ind w:left="425" w:hanging="426"/>
        <w:rPr>
          <w:rFonts w:ascii="Cochin" w:hAnsi="Cochin" w:cs="Cochin"/>
          <w:color w:val="000000"/>
          <w:lang w:val="en-GB"/>
        </w:rPr>
      </w:pPr>
      <w:proofErr w:type="spellStart"/>
      <w:r>
        <w:rPr>
          <w:rFonts w:ascii="Cochin" w:hAnsi="Cochin" w:cs="Cochin"/>
          <w:color w:val="000000"/>
          <w:lang w:val="en-GB"/>
        </w:rPr>
        <w:t>Latika</w:t>
      </w:r>
      <w:proofErr w:type="spellEnd"/>
      <w:r>
        <w:rPr>
          <w:rFonts w:ascii="Cochin" w:hAnsi="Cochin" w:cs="Cochin"/>
          <w:color w:val="000000"/>
          <w:lang w:val="en-GB"/>
        </w:rPr>
        <w:t xml:space="preserve"> Gupta (2018) Education, Poverty and Gender: Schooling Muslim Girls in India. Routledge </w:t>
      </w:r>
    </w:p>
    <w:p w14:paraId="291DAC40" w14:textId="77777777" w:rsidR="00CB2033" w:rsidRDefault="00CB2033" w:rsidP="00CB2033">
      <w:pPr>
        <w:numPr>
          <w:ilvl w:val="0"/>
          <w:numId w:val="1"/>
        </w:numPr>
        <w:tabs>
          <w:tab w:val="left" w:pos="20"/>
          <w:tab w:val="left" w:pos="425"/>
        </w:tabs>
        <w:autoSpaceDE w:val="0"/>
        <w:autoSpaceDN w:val="0"/>
        <w:adjustRightInd w:val="0"/>
        <w:ind w:left="425" w:hanging="426"/>
        <w:rPr>
          <w:rFonts w:ascii="Cochin" w:hAnsi="Cochin" w:cs="Cochin"/>
          <w:color w:val="000000"/>
          <w:lang w:val="en-GB"/>
        </w:rPr>
      </w:pPr>
      <w:r>
        <w:rPr>
          <w:rFonts w:ascii="Cochin" w:hAnsi="Cochin" w:cs="Cochin"/>
          <w:color w:val="000000"/>
          <w:lang w:val="en-GB"/>
        </w:rPr>
        <w:t xml:space="preserve">Meenakshi </w:t>
      </w:r>
      <w:proofErr w:type="spellStart"/>
      <w:r>
        <w:rPr>
          <w:rFonts w:ascii="Cochin" w:hAnsi="Cochin" w:cs="Cochin"/>
          <w:color w:val="000000"/>
          <w:lang w:val="en-GB"/>
        </w:rPr>
        <w:t>Thapan</w:t>
      </w:r>
      <w:proofErr w:type="spellEnd"/>
      <w:r>
        <w:rPr>
          <w:rFonts w:ascii="Cochin" w:hAnsi="Cochin" w:cs="Cochin"/>
          <w:color w:val="000000"/>
          <w:lang w:val="en-GB"/>
        </w:rPr>
        <w:t xml:space="preserve"> (1991</w:t>
      </w:r>
      <w:proofErr w:type="gramStart"/>
      <w:r>
        <w:rPr>
          <w:rFonts w:ascii="Cochin" w:hAnsi="Cochin" w:cs="Cochin"/>
          <w:color w:val="000000"/>
          <w:lang w:val="en-GB"/>
        </w:rPr>
        <w:t>)  Life</w:t>
      </w:r>
      <w:proofErr w:type="gramEnd"/>
      <w:r>
        <w:rPr>
          <w:rFonts w:ascii="Cochin" w:hAnsi="Cochin" w:cs="Cochin"/>
          <w:color w:val="000000"/>
          <w:lang w:val="en-GB"/>
        </w:rPr>
        <w:t xml:space="preserve"> at school: An ethnographic study. Oxford University press. India. </w:t>
      </w:r>
    </w:p>
    <w:p w14:paraId="7265CD18" w14:textId="77777777" w:rsidR="00CB2033" w:rsidRDefault="00CB2033" w:rsidP="00CB2033">
      <w:pPr>
        <w:numPr>
          <w:ilvl w:val="0"/>
          <w:numId w:val="1"/>
        </w:numPr>
        <w:tabs>
          <w:tab w:val="left" w:pos="20"/>
          <w:tab w:val="left" w:pos="425"/>
        </w:tabs>
        <w:autoSpaceDE w:val="0"/>
        <w:autoSpaceDN w:val="0"/>
        <w:adjustRightInd w:val="0"/>
        <w:ind w:left="425" w:hanging="426"/>
        <w:rPr>
          <w:rFonts w:ascii="Cochin" w:hAnsi="Cochin" w:cs="Cochin"/>
          <w:color w:val="000000"/>
          <w:lang w:val="en-GB"/>
        </w:rPr>
      </w:pPr>
      <w:proofErr w:type="spellStart"/>
      <w:r>
        <w:rPr>
          <w:rFonts w:ascii="Cochin" w:hAnsi="Cochin" w:cs="Cochin"/>
          <w:color w:val="000000"/>
          <w:lang w:val="en-GB"/>
        </w:rPr>
        <w:t>Véronique</w:t>
      </w:r>
      <w:proofErr w:type="spellEnd"/>
      <w:r>
        <w:rPr>
          <w:rFonts w:ascii="Cochin" w:hAnsi="Cochin" w:cs="Cochin"/>
          <w:color w:val="000000"/>
          <w:lang w:val="en-GB"/>
        </w:rPr>
        <w:t xml:space="preserve"> </w:t>
      </w:r>
      <w:proofErr w:type="spellStart"/>
      <w:r>
        <w:rPr>
          <w:rFonts w:ascii="Cochin" w:hAnsi="Cochin" w:cs="Cochin"/>
          <w:color w:val="000000"/>
          <w:lang w:val="en-GB"/>
        </w:rPr>
        <w:t>Benei</w:t>
      </w:r>
      <w:proofErr w:type="spellEnd"/>
      <w:r>
        <w:rPr>
          <w:rFonts w:ascii="Cochin" w:hAnsi="Cochin" w:cs="Cochin"/>
          <w:color w:val="000000"/>
          <w:lang w:val="en-GB"/>
        </w:rPr>
        <w:t xml:space="preserve"> (2008) Schooling Passions: Nation, History, and Language in Contemporary Western India. </w:t>
      </w:r>
      <w:proofErr w:type="spellStart"/>
      <w:r>
        <w:rPr>
          <w:rFonts w:ascii="Cochin" w:hAnsi="Cochin" w:cs="Cochin"/>
          <w:color w:val="000000"/>
          <w:lang w:val="en-GB"/>
        </w:rPr>
        <w:t>Standford</w:t>
      </w:r>
      <w:proofErr w:type="spellEnd"/>
      <w:r>
        <w:rPr>
          <w:rFonts w:ascii="Cochin" w:hAnsi="Cochin" w:cs="Cochin"/>
          <w:color w:val="000000"/>
          <w:lang w:val="en-GB"/>
        </w:rPr>
        <w:t xml:space="preserve">: </w:t>
      </w:r>
      <w:proofErr w:type="spellStart"/>
      <w:r>
        <w:rPr>
          <w:rFonts w:ascii="Cochin" w:hAnsi="Cochin" w:cs="Cochin"/>
          <w:color w:val="000000"/>
          <w:lang w:val="en-GB"/>
        </w:rPr>
        <w:t>Standford</w:t>
      </w:r>
      <w:proofErr w:type="spellEnd"/>
      <w:r>
        <w:rPr>
          <w:rFonts w:ascii="Cochin" w:hAnsi="Cochin" w:cs="Cochin"/>
          <w:color w:val="000000"/>
          <w:lang w:val="en-GB"/>
        </w:rPr>
        <w:t xml:space="preserve"> University Press. </w:t>
      </w:r>
    </w:p>
    <w:p w14:paraId="4679F440" w14:textId="77777777" w:rsidR="00CB2033" w:rsidRDefault="00CB2033" w:rsidP="00CB2033">
      <w:pPr>
        <w:numPr>
          <w:ilvl w:val="0"/>
          <w:numId w:val="1"/>
        </w:numPr>
        <w:tabs>
          <w:tab w:val="left" w:pos="20"/>
          <w:tab w:val="left" w:pos="425"/>
        </w:tabs>
        <w:autoSpaceDE w:val="0"/>
        <w:autoSpaceDN w:val="0"/>
        <w:adjustRightInd w:val="0"/>
        <w:ind w:left="425" w:hanging="426"/>
        <w:rPr>
          <w:rFonts w:ascii="Cochin" w:hAnsi="Cochin" w:cs="Cochin"/>
          <w:color w:val="000000"/>
          <w:lang w:val="en-GB"/>
        </w:rPr>
      </w:pPr>
      <w:r>
        <w:rPr>
          <w:rFonts w:ascii="Cochin" w:hAnsi="Cochin" w:cs="Cochin"/>
          <w:color w:val="000000"/>
          <w:lang w:val="en-GB"/>
        </w:rPr>
        <w:t xml:space="preserve">Annie McCarthy (2021) Children &amp; NGOs in India: Development as Storytelling &amp; Performance, Asian Studies Association of Australia (ASAA) South Asian Series. Routledge. </w:t>
      </w:r>
    </w:p>
    <w:p w14:paraId="4F9C0FB2" w14:textId="77777777" w:rsidR="00CB2033" w:rsidRDefault="00CB2033" w:rsidP="00CB2033">
      <w:pPr>
        <w:numPr>
          <w:ilvl w:val="0"/>
          <w:numId w:val="1"/>
        </w:numPr>
        <w:tabs>
          <w:tab w:val="left" w:pos="20"/>
          <w:tab w:val="left" w:pos="425"/>
        </w:tabs>
        <w:autoSpaceDE w:val="0"/>
        <w:autoSpaceDN w:val="0"/>
        <w:adjustRightInd w:val="0"/>
        <w:ind w:left="425" w:hanging="426"/>
        <w:rPr>
          <w:rFonts w:ascii="Cochin" w:hAnsi="Cochin" w:cs="Cochin"/>
          <w:color w:val="000000"/>
          <w:lang w:val="en-GB"/>
        </w:rPr>
      </w:pPr>
      <w:r>
        <w:rPr>
          <w:rFonts w:ascii="Cochin" w:hAnsi="Cochin" w:cs="Cochin"/>
          <w:color w:val="000000"/>
          <w:lang w:val="en-GB"/>
        </w:rPr>
        <w:t>Gunjan Sharma (2021) Schooling and Aspirations in the Urban Margins: Ethnography of Education in the Indian Context. Routledge.</w:t>
      </w:r>
    </w:p>
    <w:p w14:paraId="3112EE57" w14:textId="77777777" w:rsidR="00CB2033" w:rsidRDefault="00CB2033" w:rsidP="00CB2033">
      <w:pPr>
        <w:numPr>
          <w:ilvl w:val="0"/>
          <w:numId w:val="1"/>
        </w:numPr>
        <w:tabs>
          <w:tab w:val="left" w:pos="20"/>
          <w:tab w:val="left" w:pos="425"/>
        </w:tabs>
        <w:autoSpaceDE w:val="0"/>
        <w:autoSpaceDN w:val="0"/>
        <w:adjustRightInd w:val="0"/>
        <w:ind w:left="425" w:hanging="426"/>
        <w:rPr>
          <w:rFonts w:ascii="Cochin" w:hAnsi="Cochin" w:cs="Cochin"/>
          <w:color w:val="000000"/>
          <w:lang w:val="en-GB"/>
        </w:rPr>
      </w:pPr>
      <w:r>
        <w:rPr>
          <w:rFonts w:ascii="Cochin" w:hAnsi="Cochin" w:cs="Cochin"/>
          <w:color w:val="000000"/>
          <w:lang w:val="en-GB"/>
        </w:rPr>
        <w:t xml:space="preserve">Nita </w:t>
      </w:r>
      <w:proofErr w:type="gramStart"/>
      <w:r>
        <w:rPr>
          <w:rFonts w:ascii="Cochin" w:hAnsi="Cochin" w:cs="Cochin"/>
          <w:color w:val="000000"/>
          <w:lang w:val="en-GB"/>
        </w:rPr>
        <w:t>Kumar  (</w:t>
      </w:r>
      <w:proofErr w:type="gramEnd"/>
      <w:r>
        <w:rPr>
          <w:rFonts w:ascii="Cochin" w:hAnsi="Cochin" w:cs="Cochin"/>
          <w:color w:val="000000"/>
          <w:lang w:val="en-GB"/>
        </w:rPr>
        <w:t xml:space="preserve">1999) Lessons from school: The History of Education in Banaras. Sage. India. </w:t>
      </w:r>
    </w:p>
    <w:p w14:paraId="3E4E4ECE" w14:textId="77777777" w:rsidR="00CB2033" w:rsidRDefault="00CB2033" w:rsidP="00CB2033">
      <w:pPr>
        <w:numPr>
          <w:ilvl w:val="0"/>
          <w:numId w:val="1"/>
        </w:numPr>
        <w:tabs>
          <w:tab w:val="left" w:pos="20"/>
          <w:tab w:val="left" w:pos="425"/>
        </w:tabs>
        <w:autoSpaceDE w:val="0"/>
        <w:autoSpaceDN w:val="0"/>
        <w:adjustRightInd w:val="0"/>
        <w:ind w:left="425" w:hanging="426"/>
        <w:rPr>
          <w:rFonts w:ascii="Cochin" w:hAnsi="Cochin" w:cs="Cochin"/>
          <w:color w:val="000000"/>
          <w:lang w:val="en-GB"/>
        </w:rPr>
      </w:pPr>
      <w:r>
        <w:rPr>
          <w:rFonts w:ascii="Cochin" w:hAnsi="Cochin" w:cs="Cochin"/>
          <w:color w:val="000000"/>
          <w:lang w:val="en-GB"/>
        </w:rPr>
        <w:t>Lakshmi Bhatia (2010</w:t>
      </w:r>
      <w:proofErr w:type="gramStart"/>
      <w:r>
        <w:rPr>
          <w:rFonts w:ascii="Cochin" w:hAnsi="Cochin" w:cs="Cochin"/>
          <w:color w:val="000000"/>
          <w:lang w:val="en-GB"/>
        </w:rPr>
        <w:t>)  Education</w:t>
      </w:r>
      <w:proofErr w:type="gramEnd"/>
      <w:r>
        <w:rPr>
          <w:rFonts w:ascii="Cochin" w:hAnsi="Cochin" w:cs="Cochin"/>
          <w:color w:val="000000"/>
          <w:lang w:val="en-GB"/>
        </w:rPr>
        <w:t xml:space="preserve"> and Society in Changing </w:t>
      </w:r>
      <w:proofErr w:type="spellStart"/>
      <w:r>
        <w:rPr>
          <w:rFonts w:ascii="Cochin" w:hAnsi="Cochin" w:cs="Cochin"/>
          <w:color w:val="000000"/>
          <w:lang w:val="en-GB"/>
        </w:rPr>
        <w:t>Mizorams</w:t>
      </w:r>
      <w:proofErr w:type="spellEnd"/>
      <w:r>
        <w:rPr>
          <w:rFonts w:ascii="Cochin" w:hAnsi="Cochin" w:cs="Cochin"/>
          <w:color w:val="000000"/>
          <w:lang w:val="en-GB"/>
        </w:rPr>
        <w:t xml:space="preserve">: The Practice of Pedagogy. Routledge. </w:t>
      </w:r>
    </w:p>
    <w:p w14:paraId="5D320E73" w14:textId="77777777" w:rsidR="00CB2033" w:rsidRDefault="00CB2033" w:rsidP="00CB2033">
      <w:pPr>
        <w:numPr>
          <w:ilvl w:val="0"/>
          <w:numId w:val="1"/>
        </w:numPr>
        <w:tabs>
          <w:tab w:val="left" w:pos="20"/>
          <w:tab w:val="left" w:pos="425"/>
        </w:tabs>
        <w:autoSpaceDE w:val="0"/>
        <w:autoSpaceDN w:val="0"/>
        <w:adjustRightInd w:val="0"/>
        <w:ind w:left="425" w:hanging="426"/>
        <w:rPr>
          <w:rFonts w:ascii="Cochin" w:hAnsi="Cochin" w:cs="Cochin"/>
          <w:color w:val="000000"/>
          <w:lang w:val="en-GB"/>
        </w:rPr>
      </w:pPr>
      <w:r>
        <w:rPr>
          <w:rFonts w:ascii="Cochin" w:hAnsi="Cochin" w:cs="Cochin"/>
          <w:color w:val="000000"/>
          <w:lang w:val="en-GB"/>
        </w:rPr>
        <w:t xml:space="preserve">Reva </w:t>
      </w:r>
      <w:proofErr w:type="spellStart"/>
      <w:r>
        <w:rPr>
          <w:rFonts w:ascii="Cochin" w:hAnsi="Cochin" w:cs="Cochin"/>
          <w:color w:val="000000"/>
          <w:lang w:val="en-GB"/>
        </w:rPr>
        <w:t>Yunus</w:t>
      </w:r>
      <w:proofErr w:type="spellEnd"/>
      <w:r>
        <w:rPr>
          <w:rFonts w:ascii="Cochin" w:hAnsi="Cochin" w:cs="Cochin"/>
          <w:color w:val="000000"/>
          <w:lang w:val="en-GB"/>
        </w:rPr>
        <w:t xml:space="preserve"> (2023) 'Labour class’ Children’s Schooling in Urban India: A sociological Account. Routledge. </w:t>
      </w:r>
    </w:p>
    <w:p w14:paraId="646134E8" w14:textId="77777777" w:rsidR="00CB2033" w:rsidRDefault="00CB2033" w:rsidP="00CB2033">
      <w:pPr>
        <w:numPr>
          <w:ilvl w:val="0"/>
          <w:numId w:val="1"/>
        </w:numPr>
        <w:tabs>
          <w:tab w:val="left" w:pos="20"/>
          <w:tab w:val="left" w:pos="425"/>
        </w:tabs>
        <w:autoSpaceDE w:val="0"/>
        <w:autoSpaceDN w:val="0"/>
        <w:adjustRightInd w:val="0"/>
        <w:ind w:left="425" w:hanging="426"/>
        <w:rPr>
          <w:rFonts w:ascii="Cochin" w:hAnsi="Cochin" w:cs="Cochin"/>
          <w:color w:val="000000"/>
          <w:lang w:val="en-GB"/>
        </w:rPr>
      </w:pPr>
      <w:r>
        <w:rPr>
          <w:rFonts w:ascii="Cochin" w:hAnsi="Cochin" w:cs="Cochin"/>
          <w:color w:val="000000"/>
          <w:lang w:val="en-GB"/>
        </w:rPr>
        <w:t xml:space="preserve">S Advani (2009) Schooling the National Imagination: Education, English and the Indian Modern. Oxford University Press. </w:t>
      </w:r>
    </w:p>
    <w:p w14:paraId="00378E0A" w14:textId="77777777" w:rsidR="00CB2033" w:rsidRDefault="00CB2033" w:rsidP="00CB2033">
      <w:pPr>
        <w:numPr>
          <w:ilvl w:val="0"/>
          <w:numId w:val="1"/>
        </w:numPr>
        <w:tabs>
          <w:tab w:val="left" w:pos="20"/>
          <w:tab w:val="left" w:pos="425"/>
        </w:tabs>
        <w:autoSpaceDE w:val="0"/>
        <w:autoSpaceDN w:val="0"/>
        <w:adjustRightInd w:val="0"/>
        <w:ind w:left="425" w:hanging="426"/>
        <w:rPr>
          <w:rFonts w:ascii="Cochin" w:hAnsi="Cochin" w:cs="Cochin"/>
          <w:color w:val="000000"/>
          <w:lang w:val="en-GB"/>
        </w:rPr>
      </w:pPr>
      <w:proofErr w:type="spellStart"/>
      <w:r>
        <w:rPr>
          <w:rFonts w:ascii="Cochin" w:hAnsi="Cochin" w:cs="Cochin"/>
          <w:color w:val="000000"/>
          <w:lang w:val="en-GB"/>
        </w:rPr>
        <w:t>Chasie</w:t>
      </w:r>
      <w:proofErr w:type="spellEnd"/>
      <w:r>
        <w:rPr>
          <w:rFonts w:ascii="Cochin" w:hAnsi="Cochin" w:cs="Cochin"/>
          <w:color w:val="000000"/>
          <w:lang w:val="en-GB"/>
        </w:rPr>
        <w:t xml:space="preserve"> </w:t>
      </w:r>
      <w:proofErr w:type="spellStart"/>
      <w:r>
        <w:rPr>
          <w:rFonts w:ascii="Cochin" w:hAnsi="Cochin" w:cs="Cochin"/>
          <w:color w:val="000000"/>
          <w:lang w:val="en-GB"/>
        </w:rPr>
        <w:t>LAdousa</w:t>
      </w:r>
      <w:proofErr w:type="spellEnd"/>
      <w:r>
        <w:rPr>
          <w:rFonts w:ascii="Cochin" w:hAnsi="Cochin" w:cs="Cochin"/>
          <w:color w:val="000000"/>
          <w:lang w:val="en-GB"/>
        </w:rPr>
        <w:t xml:space="preserve"> (2014) Hindi is our ground, English is our sky: Education Language and Social Class in Contemporary India. </w:t>
      </w:r>
      <w:proofErr w:type="spellStart"/>
      <w:r>
        <w:rPr>
          <w:rFonts w:ascii="Cochin" w:hAnsi="Cochin" w:cs="Cochin"/>
          <w:color w:val="000000"/>
          <w:lang w:val="en-GB"/>
        </w:rPr>
        <w:t>Berghahn</w:t>
      </w:r>
      <w:proofErr w:type="spellEnd"/>
      <w:r>
        <w:rPr>
          <w:rFonts w:ascii="Cochin" w:hAnsi="Cochin" w:cs="Cochin"/>
          <w:color w:val="000000"/>
          <w:lang w:val="en-GB"/>
        </w:rPr>
        <w:t xml:space="preserve"> Books. </w:t>
      </w:r>
    </w:p>
    <w:p w14:paraId="6E50BC5E" w14:textId="77777777" w:rsidR="00CB2033" w:rsidRDefault="00CB2033" w:rsidP="00CB2033">
      <w:pPr>
        <w:numPr>
          <w:ilvl w:val="0"/>
          <w:numId w:val="1"/>
        </w:numPr>
        <w:tabs>
          <w:tab w:val="left" w:pos="20"/>
          <w:tab w:val="left" w:pos="425"/>
        </w:tabs>
        <w:autoSpaceDE w:val="0"/>
        <w:autoSpaceDN w:val="0"/>
        <w:adjustRightInd w:val="0"/>
        <w:ind w:left="425" w:hanging="426"/>
        <w:rPr>
          <w:rFonts w:ascii="Cochin" w:hAnsi="Cochin" w:cs="Cochin"/>
          <w:color w:val="000000"/>
          <w:lang w:val="en-GB"/>
        </w:rPr>
      </w:pPr>
      <w:r>
        <w:rPr>
          <w:rFonts w:ascii="Cochin" w:hAnsi="Cochin" w:cs="Cochin"/>
          <w:color w:val="171E2D"/>
          <w:lang w:val="en-GB"/>
        </w:rPr>
        <w:t>David Sancho (2013</w:t>
      </w:r>
      <w:proofErr w:type="gramStart"/>
      <w:r>
        <w:rPr>
          <w:rFonts w:ascii="Cochin" w:hAnsi="Cochin" w:cs="Cochin"/>
          <w:color w:val="171E2D"/>
          <w:lang w:val="en-GB"/>
        </w:rPr>
        <w:t xml:space="preserve">)  </w:t>
      </w:r>
      <w:r>
        <w:rPr>
          <w:rFonts w:ascii="Cochin" w:hAnsi="Cochin" w:cs="Cochin"/>
          <w:color w:val="000000"/>
          <w:lang w:val="en-GB"/>
        </w:rPr>
        <w:t>Youth</w:t>
      </w:r>
      <w:proofErr w:type="gramEnd"/>
      <w:r>
        <w:rPr>
          <w:rFonts w:ascii="Cochin" w:hAnsi="Cochin" w:cs="Cochin"/>
          <w:color w:val="000000"/>
          <w:lang w:val="en-GB"/>
        </w:rPr>
        <w:t xml:space="preserve">, Class and Education in Urban India: The year that can break or make you. Routledge. </w:t>
      </w:r>
    </w:p>
    <w:p w14:paraId="2A575ED5" w14:textId="77777777" w:rsidR="00CB2033" w:rsidRDefault="00CB2033" w:rsidP="00CB2033">
      <w:pPr>
        <w:autoSpaceDE w:val="0"/>
        <w:autoSpaceDN w:val="0"/>
        <w:adjustRightInd w:val="0"/>
        <w:rPr>
          <w:rFonts w:ascii="Cochin" w:hAnsi="Cochin" w:cs="Cochin"/>
          <w:color w:val="000000"/>
          <w:lang w:val="en-GB"/>
        </w:rPr>
      </w:pPr>
    </w:p>
    <w:p w14:paraId="74DDDCD4" w14:textId="77777777" w:rsidR="00CB2033" w:rsidRDefault="00CB2033" w:rsidP="00CB2033">
      <w:pPr>
        <w:autoSpaceDE w:val="0"/>
        <w:autoSpaceDN w:val="0"/>
        <w:adjustRightInd w:val="0"/>
        <w:rPr>
          <w:rFonts w:ascii="Cochin" w:hAnsi="Cochin" w:cs="Cochin"/>
          <w:b/>
          <w:bCs/>
          <w:color w:val="000000"/>
          <w:lang w:val="en-GB"/>
        </w:rPr>
      </w:pPr>
      <w:r>
        <w:rPr>
          <w:rFonts w:ascii="Cochin" w:hAnsi="Cochin" w:cs="Cochin"/>
          <w:b/>
          <w:bCs/>
          <w:color w:val="000000"/>
          <w:lang w:val="en-GB"/>
        </w:rPr>
        <w:t xml:space="preserve">Journal Articles </w:t>
      </w:r>
    </w:p>
    <w:p w14:paraId="7E6DADD8" w14:textId="77777777" w:rsidR="00CB2033" w:rsidRDefault="00CB2033" w:rsidP="00CB2033">
      <w:pPr>
        <w:autoSpaceDE w:val="0"/>
        <w:autoSpaceDN w:val="0"/>
        <w:adjustRightInd w:val="0"/>
        <w:rPr>
          <w:rFonts w:ascii="Cochin" w:hAnsi="Cochin" w:cs="Cochin"/>
          <w:color w:val="262626"/>
          <w:lang w:val="en-GB"/>
        </w:rPr>
      </w:pPr>
    </w:p>
    <w:p w14:paraId="50B328FC" w14:textId="77777777" w:rsidR="00CB2033" w:rsidRDefault="00CB2033" w:rsidP="00CB2033">
      <w:pPr>
        <w:numPr>
          <w:ilvl w:val="0"/>
          <w:numId w:val="2"/>
        </w:numPr>
        <w:tabs>
          <w:tab w:val="left" w:pos="20"/>
          <w:tab w:val="left" w:pos="523"/>
        </w:tabs>
        <w:autoSpaceDE w:val="0"/>
        <w:autoSpaceDN w:val="0"/>
        <w:adjustRightInd w:val="0"/>
        <w:ind w:left="523" w:hanging="524"/>
        <w:rPr>
          <w:rFonts w:ascii="Cochin" w:hAnsi="Cochin" w:cs="Cochin"/>
          <w:color w:val="262626"/>
          <w:lang w:val="en-GB"/>
        </w:rPr>
      </w:pPr>
      <w:proofErr w:type="spellStart"/>
      <w:r>
        <w:rPr>
          <w:rFonts w:ascii="Cochin" w:hAnsi="Cochin" w:cs="Cochin"/>
          <w:color w:val="262626"/>
          <w:lang w:val="en-GB"/>
        </w:rPr>
        <w:t>Shaima</w:t>
      </w:r>
      <w:proofErr w:type="spellEnd"/>
      <w:r>
        <w:rPr>
          <w:rFonts w:ascii="Cochin" w:hAnsi="Cochin" w:cs="Cochin"/>
          <w:color w:val="262626"/>
          <w:lang w:val="en-GB"/>
        </w:rPr>
        <w:t xml:space="preserve"> </w:t>
      </w:r>
      <w:proofErr w:type="spellStart"/>
      <w:r>
        <w:rPr>
          <w:rFonts w:ascii="Cochin" w:hAnsi="Cochin" w:cs="Cochin"/>
          <w:color w:val="262626"/>
          <w:lang w:val="en-GB"/>
        </w:rPr>
        <w:t>Amatullah</w:t>
      </w:r>
      <w:proofErr w:type="spellEnd"/>
      <w:r>
        <w:rPr>
          <w:rFonts w:ascii="Cochin" w:hAnsi="Cochin" w:cs="Cochin"/>
          <w:color w:val="262626"/>
          <w:lang w:val="en-GB"/>
        </w:rPr>
        <w:t xml:space="preserve"> (2022) Contesting the secular school: everyday nationalism and negotiations of Muslim childhoods, Children's Geographies, 20:6, 788-802, DOI: </w:t>
      </w:r>
      <w:hyperlink r:id="rId5" w:history="1">
        <w:r>
          <w:rPr>
            <w:rFonts w:ascii="Cochin" w:hAnsi="Cochin" w:cs="Cochin"/>
            <w:color w:val="262626"/>
            <w:u w:val="single" w:color="262626"/>
            <w:lang w:val="en-GB"/>
          </w:rPr>
          <w:t>10.1080/14733285.2022.2059342</w:t>
        </w:r>
      </w:hyperlink>
    </w:p>
    <w:p w14:paraId="04382C95" w14:textId="77777777" w:rsidR="00CB2033" w:rsidRDefault="00CB2033" w:rsidP="00CB2033">
      <w:pPr>
        <w:numPr>
          <w:ilvl w:val="0"/>
          <w:numId w:val="2"/>
        </w:numPr>
        <w:tabs>
          <w:tab w:val="left" w:pos="20"/>
          <w:tab w:val="left" w:pos="523"/>
        </w:tabs>
        <w:autoSpaceDE w:val="0"/>
        <w:autoSpaceDN w:val="0"/>
        <w:adjustRightInd w:val="0"/>
        <w:ind w:left="523" w:hanging="524"/>
        <w:rPr>
          <w:rFonts w:ascii="Cochin" w:hAnsi="Cochin" w:cs="Cochin"/>
          <w:color w:val="262626"/>
          <w:lang w:val="en-GB"/>
        </w:rPr>
      </w:pPr>
      <w:proofErr w:type="spellStart"/>
      <w:r>
        <w:rPr>
          <w:rFonts w:ascii="Cochin" w:hAnsi="Cochin" w:cs="Cochin"/>
          <w:color w:val="262626"/>
          <w:lang w:val="en-GB"/>
        </w:rPr>
        <w:t>Vijitha</w:t>
      </w:r>
      <w:proofErr w:type="spellEnd"/>
      <w:r>
        <w:rPr>
          <w:rFonts w:ascii="Cochin" w:hAnsi="Cochin" w:cs="Cochin"/>
          <w:color w:val="262626"/>
          <w:lang w:val="en-GB"/>
        </w:rPr>
        <w:t xml:space="preserve"> </w:t>
      </w:r>
      <w:proofErr w:type="spellStart"/>
      <w:r>
        <w:rPr>
          <w:rFonts w:ascii="Cochin" w:hAnsi="Cochin" w:cs="Cochin"/>
          <w:color w:val="262626"/>
          <w:lang w:val="en-GB"/>
        </w:rPr>
        <w:t>Rajan</w:t>
      </w:r>
      <w:proofErr w:type="spellEnd"/>
      <w:r>
        <w:rPr>
          <w:rFonts w:ascii="Cochin" w:hAnsi="Cochin" w:cs="Cochin"/>
          <w:color w:val="262626"/>
          <w:lang w:val="en-GB"/>
        </w:rPr>
        <w:t xml:space="preserve"> (2022) Migrant childhoods and schooling in India: contesting the inclusion-exclusion binary, Children's Geographies, 20:6, 760-773, DOI: </w:t>
      </w:r>
      <w:hyperlink r:id="rId6" w:history="1">
        <w:r>
          <w:rPr>
            <w:rFonts w:ascii="Cochin" w:hAnsi="Cochin" w:cs="Cochin"/>
            <w:color w:val="262626"/>
            <w:u w:val="single" w:color="262626"/>
            <w:lang w:val="en-GB"/>
          </w:rPr>
          <w:t>10.1080/14733285.2021.2015288</w:t>
        </w:r>
      </w:hyperlink>
    </w:p>
    <w:p w14:paraId="7A130C38" w14:textId="77777777" w:rsidR="00CB2033" w:rsidRDefault="00CB2033" w:rsidP="00CB2033">
      <w:pPr>
        <w:numPr>
          <w:ilvl w:val="0"/>
          <w:numId w:val="2"/>
        </w:numPr>
        <w:tabs>
          <w:tab w:val="left" w:pos="20"/>
          <w:tab w:val="left" w:pos="523"/>
        </w:tabs>
        <w:autoSpaceDE w:val="0"/>
        <w:autoSpaceDN w:val="0"/>
        <w:adjustRightInd w:val="0"/>
        <w:ind w:left="523" w:hanging="524"/>
        <w:rPr>
          <w:rFonts w:ascii="Cochin" w:hAnsi="Cochin" w:cs="Cochin"/>
          <w:color w:val="262626"/>
          <w:lang w:val="en-GB"/>
        </w:rPr>
      </w:pPr>
      <w:r>
        <w:rPr>
          <w:rFonts w:ascii="Cochin" w:hAnsi="Cochin" w:cs="Cochin"/>
          <w:color w:val="262626"/>
          <w:lang w:val="en-GB"/>
        </w:rPr>
        <w:t xml:space="preserve">Yamini Agarwal (2023) The making of Sikh student: Ethnographic study of a minority school in Delhi, British Journal of Religious Education, 45:1, 69-81, DOI: </w:t>
      </w:r>
      <w:hyperlink r:id="rId7" w:history="1">
        <w:r>
          <w:rPr>
            <w:rFonts w:ascii="Cochin" w:hAnsi="Cochin" w:cs="Cochin"/>
            <w:color w:val="262626"/>
            <w:u w:val="single" w:color="262626"/>
            <w:lang w:val="en-GB"/>
          </w:rPr>
          <w:t>10.1080/01416200.2022.2092069</w:t>
        </w:r>
      </w:hyperlink>
    </w:p>
    <w:p w14:paraId="47C8B41C" w14:textId="77777777" w:rsidR="00CB2033" w:rsidRDefault="00CB2033" w:rsidP="00CB2033">
      <w:pPr>
        <w:numPr>
          <w:ilvl w:val="0"/>
          <w:numId w:val="2"/>
        </w:numPr>
        <w:tabs>
          <w:tab w:val="left" w:pos="20"/>
          <w:tab w:val="left" w:pos="523"/>
        </w:tabs>
        <w:autoSpaceDE w:val="0"/>
        <w:autoSpaceDN w:val="0"/>
        <w:adjustRightInd w:val="0"/>
        <w:ind w:left="523" w:hanging="524"/>
        <w:rPr>
          <w:rFonts w:ascii="Cochin" w:hAnsi="Cochin" w:cs="Cochin"/>
          <w:color w:val="262626"/>
          <w:lang w:val="en-GB"/>
        </w:rPr>
      </w:pPr>
      <w:proofErr w:type="spellStart"/>
      <w:r>
        <w:rPr>
          <w:rFonts w:ascii="Cochin" w:hAnsi="Cochin" w:cs="Cochin"/>
          <w:color w:val="262626"/>
          <w:lang w:val="en-GB"/>
        </w:rPr>
        <w:t>Zazie</w:t>
      </w:r>
      <w:proofErr w:type="spellEnd"/>
      <w:r>
        <w:rPr>
          <w:rFonts w:ascii="Cochin" w:hAnsi="Cochin" w:cs="Cochin"/>
          <w:color w:val="262626"/>
          <w:lang w:val="en-GB"/>
        </w:rPr>
        <w:t xml:space="preserve"> Bowen (2018) Interacting Circles of Educational desire in Rural Odisha: Students, Schools and state, Modern Asian Studies, 52:5, 1639-1663 DOI: </w:t>
      </w:r>
      <w:hyperlink r:id="rId8" w:history="1">
        <w:r>
          <w:rPr>
            <w:rFonts w:ascii="Cochin" w:hAnsi="Cochin" w:cs="Cochin"/>
            <w:color w:val="262626"/>
            <w:u w:val="single" w:color="262626"/>
            <w:lang w:val="en-GB"/>
          </w:rPr>
          <w:t>https://doi.org/10.1017/s0026749x16000809</w:t>
        </w:r>
      </w:hyperlink>
    </w:p>
    <w:p w14:paraId="79B26212" w14:textId="77777777" w:rsidR="00CB2033" w:rsidRDefault="00CB2033" w:rsidP="00CB2033">
      <w:pPr>
        <w:numPr>
          <w:ilvl w:val="0"/>
          <w:numId w:val="2"/>
        </w:numPr>
        <w:tabs>
          <w:tab w:val="left" w:pos="20"/>
          <w:tab w:val="left" w:pos="523"/>
        </w:tabs>
        <w:autoSpaceDE w:val="0"/>
        <w:autoSpaceDN w:val="0"/>
        <w:adjustRightInd w:val="0"/>
        <w:ind w:left="523" w:hanging="524"/>
        <w:rPr>
          <w:rFonts w:ascii="Cochin" w:hAnsi="Cochin" w:cs="Cochin"/>
          <w:color w:val="262626"/>
          <w:lang w:val="en-GB"/>
        </w:rPr>
      </w:pPr>
      <w:r>
        <w:rPr>
          <w:rFonts w:ascii="Cochin" w:hAnsi="Cochin" w:cs="Cochin"/>
          <w:color w:val="262626"/>
          <w:lang w:val="en-GB"/>
        </w:rPr>
        <w:lastRenderedPageBreak/>
        <w:t xml:space="preserve">Savitha Suresh </w:t>
      </w:r>
      <w:proofErr w:type="spellStart"/>
      <w:r>
        <w:rPr>
          <w:rFonts w:ascii="Cochin" w:hAnsi="Cochin" w:cs="Cochin"/>
          <w:color w:val="262626"/>
          <w:lang w:val="en-GB"/>
        </w:rPr>
        <w:t>Babu</w:t>
      </w:r>
      <w:proofErr w:type="spellEnd"/>
      <w:r>
        <w:rPr>
          <w:rFonts w:ascii="Cochin" w:hAnsi="Cochin" w:cs="Cochin"/>
          <w:color w:val="262626"/>
          <w:lang w:val="en-GB"/>
        </w:rPr>
        <w:t xml:space="preserve"> &amp; Anupama Mahajan (2021) Branding an ‘International school: Fusing ‘Indian values’ with a global diploma, International Studies in Sociology of Education, 30:3, 287-305, DOI: </w:t>
      </w:r>
      <w:hyperlink r:id="rId9" w:history="1">
        <w:r>
          <w:rPr>
            <w:rFonts w:ascii="Cochin" w:hAnsi="Cochin" w:cs="Cochin"/>
            <w:color w:val="262626"/>
            <w:u w:val="single" w:color="262626"/>
            <w:lang w:val="en-GB"/>
          </w:rPr>
          <w:t>10.1080/09620214.2020.1853589</w:t>
        </w:r>
      </w:hyperlink>
    </w:p>
    <w:p w14:paraId="4B694CD1" w14:textId="77777777" w:rsidR="00CB2033" w:rsidRDefault="00CB2033" w:rsidP="00CB2033">
      <w:pPr>
        <w:numPr>
          <w:ilvl w:val="0"/>
          <w:numId w:val="2"/>
        </w:numPr>
        <w:tabs>
          <w:tab w:val="left" w:pos="20"/>
          <w:tab w:val="left" w:pos="523"/>
        </w:tabs>
        <w:autoSpaceDE w:val="0"/>
        <w:autoSpaceDN w:val="0"/>
        <w:adjustRightInd w:val="0"/>
        <w:ind w:left="523" w:hanging="524"/>
        <w:rPr>
          <w:rFonts w:ascii="Cochin" w:hAnsi="Cochin" w:cs="Cochin"/>
          <w:color w:val="262626"/>
          <w:lang w:val="en-GB"/>
        </w:rPr>
      </w:pPr>
      <w:proofErr w:type="spellStart"/>
      <w:r>
        <w:rPr>
          <w:rFonts w:ascii="Cochin" w:hAnsi="Cochin" w:cs="Cochin"/>
          <w:color w:val="262626"/>
          <w:lang w:val="en-GB"/>
        </w:rPr>
        <w:t>Maithreyi</w:t>
      </w:r>
      <w:proofErr w:type="spellEnd"/>
      <w:r>
        <w:rPr>
          <w:rFonts w:ascii="Cochin" w:hAnsi="Cochin" w:cs="Cochin"/>
          <w:color w:val="262626"/>
          <w:lang w:val="en-GB"/>
        </w:rPr>
        <w:t xml:space="preserve">, R. (2019). Children’s reconstruction of psychological knowledge: An ethnographic study of life skills education programmes in India. </w:t>
      </w:r>
      <w:r>
        <w:rPr>
          <w:rFonts w:ascii="Cochin" w:hAnsi="Cochin" w:cs="Cochin"/>
          <w:i/>
          <w:iCs/>
          <w:color w:val="262626"/>
          <w:lang w:val="en-GB"/>
        </w:rPr>
        <w:t>Childhood</w:t>
      </w:r>
      <w:r>
        <w:rPr>
          <w:rFonts w:ascii="Cochin" w:hAnsi="Cochin" w:cs="Cochin"/>
          <w:color w:val="262626"/>
          <w:lang w:val="en-GB"/>
        </w:rPr>
        <w:t xml:space="preserve">, </w:t>
      </w:r>
      <w:r>
        <w:rPr>
          <w:rFonts w:ascii="Cochin" w:hAnsi="Cochin" w:cs="Cochin"/>
          <w:i/>
          <w:iCs/>
          <w:color w:val="262626"/>
          <w:lang w:val="en-GB"/>
        </w:rPr>
        <w:t>26</w:t>
      </w:r>
      <w:r>
        <w:rPr>
          <w:rFonts w:ascii="Cochin" w:hAnsi="Cochin" w:cs="Cochin"/>
          <w:color w:val="262626"/>
          <w:lang w:val="en-GB"/>
        </w:rPr>
        <w:t xml:space="preserve">(1), 68–82. </w:t>
      </w:r>
      <w:hyperlink r:id="rId10" w:history="1">
        <w:r>
          <w:rPr>
            <w:rFonts w:ascii="Cochin" w:hAnsi="Cochin" w:cs="Cochin"/>
            <w:color w:val="0953C0"/>
            <w:u w:val="single" w:color="0953C0"/>
            <w:lang w:val="en-GB"/>
          </w:rPr>
          <w:t>https://doi.org/10.1177/0907568218798014</w:t>
        </w:r>
      </w:hyperlink>
      <w:r>
        <w:rPr>
          <w:rFonts w:ascii="Cochin" w:hAnsi="Cochin" w:cs="Cochin"/>
          <w:color w:val="262626"/>
          <w:lang w:val="en-GB"/>
        </w:rPr>
        <w:t xml:space="preserve"> </w:t>
      </w:r>
    </w:p>
    <w:p w14:paraId="21B4C691" w14:textId="77777777" w:rsidR="00CB2033" w:rsidRDefault="00CB2033"/>
    <w:sectPr w:rsidR="00CB2033" w:rsidSect="00B020E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chin">
    <w:panose1 w:val="02000603020000020003"/>
    <w:charset w:val="00"/>
    <w:family w:val="auto"/>
    <w:pitch w:val="variable"/>
    <w:sig w:usb0="800002FF" w:usb1="4000004A" w:usb2="00000000" w:usb3="00000000" w:csb0="0000000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033"/>
    <w:rsid w:val="0039730B"/>
    <w:rsid w:val="00CB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C0CA3"/>
  <w15:chartTrackingRefBased/>
  <w15:docId w15:val="{2C071DD6-63FC-2E40-BB3A-382A9BC34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7/s0026749x160008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080/01416200.2022.209206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80/14733285.2021.201528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oi.org/10.1080/14733285.2022.2059342" TargetMode="External"/><Relationship Id="rId10" Type="http://schemas.openxmlformats.org/officeDocument/2006/relationships/hyperlink" Target="https://doi.org/10.1177/09075682187980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80/09620214.2020.1853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2688</Characters>
  <Application>Microsoft Office Word</Application>
  <DocSecurity>0</DocSecurity>
  <Lines>38</Lines>
  <Paragraphs>4</Paragraphs>
  <ScaleCrop>false</ScaleCrop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2023-08-10T08:27:00Z</dcterms:created>
  <dcterms:modified xsi:type="dcterms:W3CDTF">2023-08-10T08:27:00Z</dcterms:modified>
</cp:coreProperties>
</file>